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6144599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56BD9">
        <w:rPr>
          <w:rFonts w:cs="Arial"/>
          <w:szCs w:val="22"/>
        </w:rPr>
        <w:t>Koordinátor BOZP</w:t>
      </w:r>
      <w:r w:rsidR="00A91328">
        <w:rPr>
          <w:rFonts w:cs="Arial"/>
          <w:szCs w:val="22"/>
        </w:rPr>
        <w:t xml:space="preserve"> – Polní cesty H2 Korotice a C13 Lomec u Úmonína</w:t>
      </w:r>
    </w:p>
    <w:p w14:paraId="33661A81" w14:textId="3521F4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D7822">
        <w:t>služby</w:t>
      </w:r>
    </w:p>
    <w:p w14:paraId="2BE58C77" w14:textId="77777777" w:rsidR="000D7822" w:rsidRDefault="000D7822" w:rsidP="007A0155">
      <w:pPr>
        <w:rPr>
          <w:u w:val="single"/>
        </w:rPr>
      </w:pPr>
    </w:p>
    <w:p w14:paraId="0C76AC68" w14:textId="6B9AC78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6C262F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7822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744306">
    <w:abstractNumId w:val="5"/>
  </w:num>
  <w:num w:numId="2" w16cid:durableId="1079206874">
    <w:abstractNumId w:val="6"/>
  </w:num>
  <w:num w:numId="3" w16cid:durableId="1190030691">
    <w:abstractNumId w:val="4"/>
  </w:num>
  <w:num w:numId="4" w16cid:durableId="803428727">
    <w:abstractNumId w:val="2"/>
  </w:num>
  <w:num w:numId="5" w16cid:durableId="496965148">
    <w:abstractNumId w:val="1"/>
  </w:num>
  <w:num w:numId="6" w16cid:durableId="563418737">
    <w:abstractNumId w:val="3"/>
  </w:num>
  <w:num w:numId="7" w16cid:durableId="1337348111">
    <w:abstractNumId w:val="3"/>
  </w:num>
  <w:num w:numId="8" w16cid:durableId="22723159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822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56BD9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328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16</cp:revision>
  <cp:lastPrinted>2022-02-09T07:14:00Z</cp:lastPrinted>
  <dcterms:created xsi:type="dcterms:W3CDTF">2022-02-20T09:23:00Z</dcterms:created>
  <dcterms:modified xsi:type="dcterms:W3CDTF">2023-05-31T14:37:00Z</dcterms:modified>
</cp:coreProperties>
</file>